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DA949" w14:textId="77777777" w:rsidR="008B775A" w:rsidRPr="008B775A" w:rsidRDefault="008B775A" w:rsidP="008B775A">
      <w:pPr>
        <w:widowControl w:val="0"/>
        <w:autoSpaceDE w:val="0"/>
        <w:autoSpaceDN w:val="0"/>
        <w:adjustRightInd w:val="0"/>
        <w:rPr>
          <w:b/>
          <w:sz w:val="36"/>
          <w:lang w:val="fr-CA"/>
        </w:rPr>
      </w:pPr>
      <w:r w:rsidRPr="008B775A">
        <w:rPr>
          <w:b/>
          <w:sz w:val="36"/>
          <w:lang w:val="fr-CA"/>
        </w:rPr>
        <w:t>La philosophie – p. 55-71</w:t>
      </w:r>
    </w:p>
    <w:p w14:paraId="38C44025" w14:textId="77777777" w:rsidR="008B775A" w:rsidRDefault="008B775A" w:rsidP="008B775A">
      <w:pPr>
        <w:widowControl w:val="0"/>
        <w:autoSpaceDE w:val="0"/>
        <w:autoSpaceDN w:val="0"/>
        <w:adjustRightInd w:val="0"/>
        <w:jc w:val="right"/>
        <w:rPr>
          <w:b/>
          <w:lang w:val="fr-CA"/>
        </w:rPr>
      </w:pPr>
      <w:r>
        <w:rPr>
          <w:b/>
          <w:lang w:val="fr-CA"/>
        </w:rPr>
        <w:t xml:space="preserve">Groupe D </w:t>
      </w:r>
    </w:p>
    <w:p w14:paraId="5BDD9133" w14:textId="77777777" w:rsidR="008B775A" w:rsidRDefault="008B775A" w:rsidP="008B775A">
      <w:pPr>
        <w:widowControl w:val="0"/>
        <w:autoSpaceDE w:val="0"/>
        <w:autoSpaceDN w:val="0"/>
        <w:adjustRightInd w:val="0"/>
        <w:rPr>
          <w:b/>
          <w:lang w:val="fr-CA"/>
        </w:rPr>
      </w:pPr>
    </w:p>
    <w:p w14:paraId="5E182F7C" w14:textId="77777777" w:rsidR="008B775A" w:rsidRPr="008B775A" w:rsidRDefault="008B775A" w:rsidP="008B775A">
      <w:pPr>
        <w:widowControl w:val="0"/>
        <w:autoSpaceDE w:val="0"/>
        <w:autoSpaceDN w:val="0"/>
        <w:adjustRightInd w:val="0"/>
        <w:rPr>
          <w:rFonts w:cs="Arial"/>
          <w:color w:val="161616"/>
          <w:sz w:val="28"/>
          <w:lang w:val="fr-CA"/>
        </w:rPr>
      </w:pPr>
      <w:r w:rsidRPr="008B775A">
        <w:rPr>
          <w:b/>
          <w:sz w:val="28"/>
          <w:lang w:val="fr-CA"/>
        </w:rPr>
        <w:t>La définition de la philosophie </w:t>
      </w:r>
      <w:r w:rsidRPr="008B775A">
        <w:rPr>
          <w:sz w:val="28"/>
          <w:lang w:val="fr-CA"/>
        </w:rPr>
        <w:t xml:space="preserve">: </w:t>
      </w:r>
      <w:r w:rsidRPr="008B775A">
        <w:rPr>
          <w:rFonts w:cs="Arial"/>
          <w:color w:val="161616"/>
          <w:sz w:val="28"/>
          <w:lang w:val="fr-CA"/>
        </w:rPr>
        <w:t>Manière de voir, de comprendre, d'interpréter le monde, les choses de la vie, qui guide le comportement : Chacun a sa philosophie.</w:t>
      </w:r>
    </w:p>
    <w:p w14:paraId="60E29FB5" w14:textId="77777777" w:rsidR="008B775A" w:rsidRPr="008B775A" w:rsidRDefault="008B775A" w:rsidP="008B775A">
      <w:pPr>
        <w:widowControl w:val="0"/>
        <w:autoSpaceDE w:val="0"/>
        <w:autoSpaceDN w:val="0"/>
        <w:adjustRightInd w:val="0"/>
        <w:rPr>
          <w:rFonts w:cs="Arial"/>
          <w:color w:val="161616"/>
          <w:sz w:val="28"/>
          <w:lang w:val="fr-CA"/>
        </w:rPr>
      </w:pPr>
    </w:p>
    <w:p w14:paraId="7115BFAA" w14:textId="77777777" w:rsidR="008B775A" w:rsidRPr="008B775A" w:rsidRDefault="008B775A" w:rsidP="008B775A">
      <w:pPr>
        <w:widowControl w:val="0"/>
        <w:autoSpaceDE w:val="0"/>
        <w:autoSpaceDN w:val="0"/>
        <w:adjustRightInd w:val="0"/>
        <w:rPr>
          <w:rFonts w:cs="Arial"/>
          <w:color w:val="7030A0"/>
          <w:sz w:val="28"/>
          <w:lang w:val="fr-CA"/>
        </w:rPr>
      </w:pPr>
      <w:r>
        <w:rPr>
          <w:rFonts w:cs="Arial"/>
          <w:sz w:val="28"/>
          <w:lang w:val="fr-CA"/>
        </w:rPr>
        <w:t xml:space="preserve">La philosophie de Sartre est formée sur les idées d’existentialisme, une citation de Sartre qui explique son point de vue est : </w:t>
      </w:r>
      <w:r w:rsidRPr="008B775A">
        <w:rPr>
          <w:rFonts w:cs="Arial"/>
          <w:color w:val="7030A0"/>
          <w:sz w:val="28"/>
          <w:lang w:val="fr-CA"/>
        </w:rPr>
        <w:t>« </w:t>
      </w:r>
      <w:r w:rsidRPr="008B775A">
        <w:rPr>
          <w:rFonts w:cs="Arial"/>
          <w:color w:val="7030A0"/>
          <w:sz w:val="28"/>
          <w:szCs w:val="28"/>
          <w:lang w:val="fr-CA"/>
        </w:rPr>
        <w:t>L'existence précède l'essence. Cela signifie que l'homme existe d'abord, se rencontre, surgit dans le monde, et qu'il se définit ensuite.</w:t>
      </w:r>
      <w:r w:rsidRPr="008B775A">
        <w:rPr>
          <w:rFonts w:cs="Arial"/>
          <w:color w:val="7030A0"/>
          <w:sz w:val="28"/>
          <w:szCs w:val="28"/>
          <w:lang w:val="fr-CA"/>
        </w:rPr>
        <w:t xml:space="preserve"> » </w:t>
      </w:r>
    </w:p>
    <w:p w14:paraId="6A66BF96" w14:textId="77777777" w:rsidR="008B775A" w:rsidRPr="008B775A" w:rsidRDefault="008B775A" w:rsidP="000C4542">
      <w:pPr>
        <w:pStyle w:val="NormalWeb"/>
        <w:pBdr>
          <w:top w:val="single" w:sz="4" w:space="1" w:color="auto"/>
          <w:left w:val="single" w:sz="4" w:space="4" w:color="auto"/>
          <w:bottom w:val="single" w:sz="4" w:space="1" w:color="auto"/>
          <w:right w:val="single" w:sz="4" w:space="4" w:color="auto"/>
        </w:pBdr>
        <w:jc w:val="center"/>
        <w:rPr>
          <w:sz w:val="32"/>
          <w:szCs w:val="32"/>
          <w:lang w:val="fr-CA"/>
        </w:rPr>
      </w:pPr>
      <w:r w:rsidRPr="008B775A">
        <w:rPr>
          <w:rFonts w:ascii="Fd181830-Identity-H" w:hAnsi="Fd181830-Identity-H"/>
          <w:sz w:val="32"/>
          <w:szCs w:val="32"/>
          <w:lang w:val="fr-CA"/>
        </w:rPr>
        <w:t>INÈS</w:t>
      </w:r>
    </w:p>
    <w:p w14:paraId="02D0CDD0" w14:textId="77777777" w:rsidR="008B775A" w:rsidRPr="008B775A" w:rsidRDefault="008B775A" w:rsidP="000C4542">
      <w:pPr>
        <w:pStyle w:val="NormalWeb"/>
        <w:pBdr>
          <w:top w:val="single" w:sz="4" w:space="1" w:color="auto"/>
          <w:left w:val="single" w:sz="4" w:space="4" w:color="auto"/>
          <w:bottom w:val="single" w:sz="4" w:space="1" w:color="auto"/>
          <w:right w:val="single" w:sz="4" w:space="4" w:color="auto"/>
        </w:pBdr>
        <w:rPr>
          <w:sz w:val="32"/>
          <w:szCs w:val="32"/>
          <w:lang w:val="fr-FR"/>
        </w:rPr>
      </w:pPr>
      <w:r w:rsidRPr="008B775A">
        <w:rPr>
          <w:rFonts w:ascii="Fd66628-Identity-H" w:hAnsi="Fd66628-Identity-H"/>
          <w:sz w:val="32"/>
          <w:szCs w:val="32"/>
          <w:lang w:val="fr-FR"/>
        </w:rPr>
        <w:t>Je vous le dirai plus ta</w:t>
      </w:r>
      <w:r w:rsidR="000C4542">
        <w:rPr>
          <w:rFonts w:ascii="Fd66628-Identity-H" w:hAnsi="Fd66628-Identity-H"/>
          <w:sz w:val="32"/>
          <w:szCs w:val="32"/>
          <w:lang w:val="fr-FR"/>
        </w:rPr>
        <w:t>rd. Moi, je suis méchante : ça veut dire que j'ai besoin de l</w:t>
      </w:r>
      <w:r w:rsidRPr="008B775A">
        <w:rPr>
          <w:rFonts w:ascii="Fd66628-Identity-H" w:hAnsi="Fd66628-Identity-H"/>
          <w:sz w:val="32"/>
          <w:szCs w:val="32"/>
          <w:lang w:val="fr-FR"/>
        </w:rPr>
        <w:t xml:space="preserve">a souffrance des autres pour exister. Une torche. Une torche dans les cœurs. Quand je suis toute seule, je m'éteins. Six mois durant, j'ai ambé dans son cœur; j'ai tout brûlé. Elle s'est levée une nuit; elle a été ouvrir le robinet du gaz sans que je m'en doute, et puis elle s'est recouchée près de moi. Voilà. </w:t>
      </w:r>
    </w:p>
    <w:p w14:paraId="1F7462C1" w14:textId="77777777" w:rsidR="00A83B6D" w:rsidRPr="00A724CF" w:rsidRDefault="000C4542" w:rsidP="008B775A">
      <w:pPr>
        <w:rPr>
          <w:sz w:val="28"/>
          <w:szCs w:val="28"/>
          <w:lang w:val="fr-FR"/>
        </w:rPr>
      </w:pPr>
      <w:r>
        <w:rPr>
          <w:sz w:val="28"/>
          <w:szCs w:val="28"/>
          <w:lang w:val="fr-FR"/>
        </w:rPr>
        <w:t xml:space="preserve">Inès démontre l’existentialisme dans cette citation quand elle dit qu’elle est besoin de la souffrance des autres pour « exister ». Les existentialistes réalisent que les actions des autres influences ce qu’on fait avec notre existence. Pour cette raison je pense que le personnage de Inès est un symbole de l’existentialisme pour Sartre. </w:t>
      </w:r>
      <w:bookmarkStart w:id="0" w:name="_GoBack"/>
      <w:bookmarkEnd w:id="0"/>
    </w:p>
    <w:sectPr w:rsidR="00A83B6D" w:rsidRPr="00A724CF" w:rsidSect="00246CA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Fd181830-Identity-H">
    <w:altName w:val="Times New Roman"/>
    <w:panose1 w:val="00000000000000000000"/>
    <w:charset w:val="00"/>
    <w:family w:val="roman"/>
    <w:notTrueType/>
    <w:pitch w:val="default"/>
  </w:font>
  <w:font w:name="Fd66628-Identity-H">
    <w:altName w:val="Times New Roman"/>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75A"/>
    <w:rsid w:val="00070FDB"/>
    <w:rsid w:val="000C4542"/>
    <w:rsid w:val="00246CA1"/>
    <w:rsid w:val="008B775A"/>
    <w:rsid w:val="00A724CF"/>
    <w:rsid w:val="00FE7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910F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775A"/>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634178">
      <w:bodyDiv w:val="1"/>
      <w:marLeft w:val="0"/>
      <w:marRight w:val="0"/>
      <w:marTop w:val="0"/>
      <w:marBottom w:val="0"/>
      <w:divBdr>
        <w:top w:val="none" w:sz="0" w:space="0" w:color="auto"/>
        <w:left w:val="none" w:sz="0" w:space="0" w:color="auto"/>
        <w:bottom w:val="none" w:sz="0" w:space="0" w:color="auto"/>
        <w:right w:val="none" w:sz="0" w:space="0" w:color="auto"/>
      </w:divBdr>
      <w:divsChild>
        <w:div w:id="972100175">
          <w:marLeft w:val="0"/>
          <w:marRight w:val="0"/>
          <w:marTop w:val="0"/>
          <w:marBottom w:val="0"/>
          <w:divBdr>
            <w:top w:val="none" w:sz="0" w:space="0" w:color="auto"/>
            <w:left w:val="none" w:sz="0" w:space="0" w:color="auto"/>
            <w:bottom w:val="none" w:sz="0" w:space="0" w:color="auto"/>
            <w:right w:val="none" w:sz="0" w:space="0" w:color="auto"/>
          </w:divBdr>
          <w:divsChild>
            <w:div w:id="875000695">
              <w:marLeft w:val="0"/>
              <w:marRight w:val="0"/>
              <w:marTop w:val="0"/>
              <w:marBottom w:val="0"/>
              <w:divBdr>
                <w:top w:val="none" w:sz="0" w:space="0" w:color="auto"/>
                <w:left w:val="none" w:sz="0" w:space="0" w:color="auto"/>
                <w:bottom w:val="none" w:sz="0" w:space="0" w:color="auto"/>
                <w:right w:val="none" w:sz="0" w:space="0" w:color="auto"/>
              </w:divBdr>
              <w:divsChild>
                <w:div w:id="746880841">
                  <w:marLeft w:val="0"/>
                  <w:marRight w:val="0"/>
                  <w:marTop w:val="0"/>
                  <w:marBottom w:val="0"/>
                  <w:divBdr>
                    <w:top w:val="none" w:sz="0" w:space="0" w:color="auto"/>
                    <w:left w:val="none" w:sz="0" w:space="0" w:color="auto"/>
                    <w:bottom w:val="none" w:sz="0" w:space="0" w:color="auto"/>
                    <w:right w:val="none" w:sz="0" w:space="0" w:color="auto"/>
                  </w:divBdr>
                </w:div>
              </w:divsChild>
            </w:div>
            <w:div w:id="1333527617">
              <w:marLeft w:val="0"/>
              <w:marRight w:val="0"/>
              <w:marTop w:val="0"/>
              <w:marBottom w:val="0"/>
              <w:divBdr>
                <w:top w:val="none" w:sz="0" w:space="0" w:color="auto"/>
                <w:left w:val="none" w:sz="0" w:space="0" w:color="auto"/>
                <w:bottom w:val="none" w:sz="0" w:space="0" w:color="auto"/>
                <w:right w:val="none" w:sz="0" w:space="0" w:color="auto"/>
              </w:divBdr>
              <w:divsChild>
                <w:div w:id="126222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1</Pages>
  <Words>183</Words>
  <Characters>1047</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Small</dc:creator>
  <cp:keywords/>
  <dc:description/>
  <cp:lastModifiedBy>Emma Small</cp:lastModifiedBy>
  <cp:revision>1</cp:revision>
  <dcterms:created xsi:type="dcterms:W3CDTF">2016-04-07T11:59:00Z</dcterms:created>
  <dcterms:modified xsi:type="dcterms:W3CDTF">2016-04-07T16:29:00Z</dcterms:modified>
</cp:coreProperties>
</file>